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13CB32" w14:textId="77777777" w:rsidR="00526123" w:rsidRPr="00F0002A" w:rsidRDefault="00D96B43" w:rsidP="00D96B43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145F3" wp14:editId="3A5EF843">
                <wp:simplePos x="0" y="0"/>
                <wp:positionH relativeFrom="column">
                  <wp:posOffset>1280160</wp:posOffset>
                </wp:positionH>
                <wp:positionV relativeFrom="paragraph">
                  <wp:posOffset>-129540</wp:posOffset>
                </wp:positionV>
                <wp:extent cx="3215640" cy="601980"/>
                <wp:effectExtent l="0" t="0" r="2286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60198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BA5EAB" id="Oval 1" o:spid="_x0000_s1026" style="position:absolute;margin-left:100.8pt;margin-top:-10.2pt;width:253.2pt;height:4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" fillcolor="#9cf" strokecolor="#039" strokeweight="1pt">
                <v:stroke joinstyle="miter"/>
              </v:oval>
            </w:pict>
          </mc:Fallback>
        </mc:AlternateContent>
      </w:r>
      <w:r w:rsidR="00526123" w:rsidRPr="00F0002A">
        <w:rPr>
          <w:rFonts w:cstheme="minorHAnsi"/>
          <w:b/>
          <w:sz w:val="40"/>
          <w:szCs w:val="40"/>
        </w:rPr>
        <w:t>Making Tax Digital for VAT</w:t>
      </w:r>
    </w:p>
    <w:p w14:paraId="18670E3D" w14:textId="77777777" w:rsidR="00D96B43" w:rsidRDefault="00D96B43" w:rsidP="007677E0">
      <w:pPr>
        <w:spacing w:after="120" w:line="375" w:lineRule="atLeast"/>
        <w:rPr>
          <w:rFonts w:eastAsia="Times New Roman" w:cstheme="minorHAnsi"/>
          <w:color w:val="0B0C0C"/>
          <w:lang w:eastAsia="en-GB"/>
        </w:rPr>
      </w:pPr>
    </w:p>
    <w:p w14:paraId="449A022B" w14:textId="77777777" w:rsidR="002B7B31" w:rsidRPr="002B7B31" w:rsidRDefault="002B7B31" w:rsidP="007677E0">
      <w:pPr>
        <w:spacing w:after="120" w:line="375" w:lineRule="atLeast"/>
        <w:rPr>
          <w:rFonts w:eastAsia="Times New Roman" w:cstheme="minorHAnsi"/>
          <w:color w:val="0B0C0C"/>
          <w:lang w:eastAsia="en-GB"/>
        </w:rPr>
      </w:pPr>
      <w:r w:rsidRPr="002B7B31">
        <w:rPr>
          <w:rFonts w:eastAsia="Times New Roman" w:cstheme="minorHAnsi"/>
          <w:color w:val="0B0C0C"/>
          <w:lang w:eastAsia="en-GB"/>
        </w:rPr>
        <w:t>From April 2019, most VAT registered businesses with a taxable turnover above £85,000 must follow the rules for Making Tax Digital for VAT. This means you’ll need to:</w:t>
      </w:r>
    </w:p>
    <w:p w14:paraId="6351F473" w14:textId="77777777" w:rsidR="002B7B31" w:rsidRPr="002B7B31" w:rsidRDefault="002B7B31" w:rsidP="002B7B31">
      <w:pPr>
        <w:numPr>
          <w:ilvl w:val="0"/>
          <w:numId w:val="1"/>
        </w:numPr>
        <w:spacing w:after="75" w:line="375" w:lineRule="atLeast"/>
        <w:ind w:left="300"/>
        <w:rPr>
          <w:rFonts w:eastAsia="Times New Roman" w:cstheme="minorHAnsi"/>
          <w:color w:val="0B0C0C"/>
          <w:lang w:eastAsia="en-GB"/>
        </w:rPr>
      </w:pPr>
      <w:r w:rsidRPr="002B7B31">
        <w:rPr>
          <w:rFonts w:eastAsia="Times New Roman" w:cstheme="minorHAnsi"/>
          <w:color w:val="0B0C0C"/>
          <w:lang w:eastAsia="en-GB"/>
        </w:rPr>
        <w:t>keep digital VAT records</w:t>
      </w:r>
    </w:p>
    <w:p w14:paraId="5A1BCEE5" w14:textId="77777777" w:rsidR="002B7B31" w:rsidRPr="002B7B31" w:rsidRDefault="002B7B31" w:rsidP="002B7B31">
      <w:pPr>
        <w:numPr>
          <w:ilvl w:val="0"/>
          <w:numId w:val="1"/>
        </w:numPr>
        <w:spacing w:after="75" w:line="375" w:lineRule="atLeast"/>
        <w:ind w:left="300"/>
        <w:rPr>
          <w:rFonts w:eastAsia="Times New Roman" w:cstheme="minorHAnsi"/>
          <w:color w:val="0B0C0C"/>
          <w:lang w:eastAsia="en-GB"/>
        </w:rPr>
      </w:pPr>
      <w:r w:rsidRPr="002B7B31">
        <w:rPr>
          <w:rFonts w:eastAsia="Times New Roman" w:cstheme="minorHAnsi"/>
          <w:color w:val="0B0C0C"/>
          <w:lang w:eastAsia="en-GB"/>
        </w:rPr>
        <w:t>sign up for Making Tax Digital for VAT</w:t>
      </w:r>
    </w:p>
    <w:p w14:paraId="76A268E0" w14:textId="08B45E07" w:rsidR="00D96B43" w:rsidRDefault="002B7B31" w:rsidP="00D656DC">
      <w:pPr>
        <w:numPr>
          <w:ilvl w:val="0"/>
          <w:numId w:val="1"/>
        </w:numPr>
        <w:spacing w:after="75" w:line="375" w:lineRule="atLeast"/>
        <w:ind w:left="300"/>
        <w:rPr>
          <w:rFonts w:eastAsia="Times New Roman" w:cstheme="minorHAnsi"/>
          <w:color w:val="0B0C0C"/>
          <w:lang w:eastAsia="en-GB"/>
        </w:rPr>
      </w:pPr>
      <w:r w:rsidRPr="002B7B31">
        <w:rPr>
          <w:rFonts w:eastAsia="Times New Roman" w:cstheme="minorHAnsi"/>
          <w:color w:val="0B0C0C"/>
          <w:lang w:eastAsia="en-GB"/>
        </w:rPr>
        <w:t>use software compatible with Making Tax Digital to submit VAT Returns</w:t>
      </w:r>
      <w:r w:rsidR="00F0002A">
        <w:rPr>
          <w:rFonts w:eastAsia="Times New Roman" w:cstheme="minorHAnsi"/>
          <w:color w:val="0B0C0C"/>
          <w:lang w:eastAsia="en-GB"/>
        </w:rPr>
        <w:t xml:space="preserve"> to HM Revenue &amp; Customs</w:t>
      </w:r>
    </w:p>
    <w:p w14:paraId="0A87E054" w14:textId="77777777" w:rsidR="00D656DC" w:rsidRPr="00D656DC" w:rsidRDefault="00D656DC" w:rsidP="00D656DC">
      <w:pPr>
        <w:spacing w:after="75" w:line="375" w:lineRule="atLeast"/>
        <w:rPr>
          <w:rFonts w:eastAsia="Times New Roman" w:cstheme="minorHAnsi"/>
          <w:color w:val="0B0C0C"/>
          <w:lang w:eastAsia="en-GB"/>
        </w:rPr>
      </w:pPr>
    </w:p>
    <w:p w14:paraId="4F9E4559" w14:textId="77777777" w:rsidR="005C0C52" w:rsidRPr="00D96B43" w:rsidRDefault="005C0C52" w:rsidP="00526123">
      <w:pPr>
        <w:spacing w:after="160"/>
        <w:rPr>
          <w:rFonts w:cstheme="minorHAnsi"/>
          <w:b/>
          <w:color w:val="003399"/>
          <w:sz w:val="28"/>
          <w:szCs w:val="28"/>
        </w:rPr>
      </w:pPr>
      <w:r w:rsidRPr="00D96B43">
        <w:rPr>
          <w:rFonts w:cstheme="minorHAnsi"/>
          <w:b/>
          <w:color w:val="003399"/>
          <w:sz w:val="28"/>
          <w:szCs w:val="28"/>
        </w:rPr>
        <w:t>Choices</w:t>
      </w:r>
    </w:p>
    <w:p w14:paraId="05D7376F" w14:textId="77777777" w:rsidR="00003EF3" w:rsidRPr="00F0002A" w:rsidRDefault="00003EF3" w:rsidP="00003EF3">
      <w:pPr>
        <w:pStyle w:val="ListParagraph"/>
        <w:numPr>
          <w:ilvl w:val="0"/>
          <w:numId w:val="2"/>
        </w:numPr>
        <w:spacing w:after="160"/>
        <w:rPr>
          <w:rFonts w:cstheme="minorHAnsi"/>
        </w:rPr>
      </w:pPr>
      <w:r w:rsidRPr="00F0002A">
        <w:rPr>
          <w:rFonts w:cstheme="minorHAnsi"/>
        </w:rPr>
        <w:t>Submit VAT returns through MTD compliant software</w:t>
      </w:r>
    </w:p>
    <w:p w14:paraId="2C765778" w14:textId="73945258" w:rsidR="00003EF3" w:rsidRPr="00F0002A" w:rsidRDefault="00003EF3" w:rsidP="00003EF3">
      <w:pPr>
        <w:pStyle w:val="ListParagraph"/>
        <w:numPr>
          <w:ilvl w:val="1"/>
          <w:numId w:val="2"/>
        </w:numPr>
        <w:spacing w:after="160"/>
        <w:rPr>
          <w:rFonts w:cstheme="minorHAnsi"/>
        </w:rPr>
      </w:pPr>
      <w:r w:rsidRPr="00F0002A">
        <w:rPr>
          <w:rFonts w:cstheme="minorHAnsi"/>
        </w:rPr>
        <w:t>with or without review</w:t>
      </w:r>
      <w:r w:rsidR="00D656DC">
        <w:rPr>
          <w:rFonts w:cstheme="minorHAnsi"/>
        </w:rPr>
        <w:t xml:space="preserve"> by </w:t>
      </w:r>
      <w:r w:rsidR="00D656DC" w:rsidRPr="00D656DC">
        <w:rPr>
          <w:rFonts w:cstheme="minorHAnsi"/>
          <w:b/>
        </w:rPr>
        <w:t>Johnston Kennedy DFK</w:t>
      </w:r>
    </w:p>
    <w:p w14:paraId="53066EA2" w14:textId="77777777" w:rsidR="005E776E" w:rsidRPr="00F0002A" w:rsidRDefault="005E776E" w:rsidP="00F0002A">
      <w:pPr>
        <w:pStyle w:val="ListParagraph"/>
        <w:spacing w:after="160"/>
        <w:ind w:left="1440"/>
        <w:rPr>
          <w:rFonts w:cstheme="minorHAnsi"/>
        </w:rPr>
      </w:pPr>
    </w:p>
    <w:p w14:paraId="38CF271A" w14:textId="48E57FBB" w:rsidR="00003EF3" w:rsidRPr="00F0002A" w:rsidRDefault="00003EF3" w:rsidP="00003EF3">
      <w:pPr>
        <w:pStyle w:val="ListParagraph"/>
        <w:numPr>
          <w:ilvl w:val="0"/>
          <w:numId w:val="2"/>
        </w:numPr>
        <w:spacing w:after="160"/>
        <w:rPr>
          <w:rFonts w:cstheme="minorHAnsi"/>
        </w:rPr>
      </w:pPr>
      <w:r w:rsidRPr="00F0002A">
        <w:rPr>
          <w:rFonts w:cstheme="minorHAnsi"/>
        </w:rPr>
        <w:t xml:space="preserve">Maintain </w:t>
      </w:r>
      <w:r w:rsidR="00D656DC">
        <w:rPr>
          <w:rFonts w:cstheme="minorHAnsi"/>
        </w:rPr>
        <w:t xml:space="preserve">your </w:t>
      </w:r>
      <w:r w:rsidRPr="00F0002A">
        <w:rPr>
          <w:rFonts w:cstheme="minorHAnsi"/>
        </w:rPr>
        <w:t>records in excel and submit VAT returns through MTD Bridging Software</w:t>
      </w:r>
    </w:p>
    <w:p w14:paraId="7E1BD9A6" w14:textId="77777777" w:rsidR="005E776E" w:rsidRPr="00F0002A" w:rsidRDefault="005E776E" w:rsidP="005E776E">
      <w:pPr>
        <w:pStyle w:val="ListParagraph"/>
        <w:spacing w:after="160"/>
        <w:rPr>
          <w:rFonts w:cstheme="minorHAnsi"/>
        </w:rPr>
      </w:pPr>
    </w:p>
    <w:p w14:paraId="0D79A0E8" w14:textId="6B64FB64" w:rsidR="00D96B43" w:rsidRPr="00D96B43" w:rsidRDefault="00003EF3" w:rsidP="00D96B43">
      <w:pPr>
        <w:pStyle w:val="ListParagraph"/>
        <w:numPr>
          <w:ilvl w:val="0"/>
          <w:numId w:val="2"/>
        </w:numPr>
        <w:spacing w:after="160"/>
        <w:rPr>
          <w:rFonts w:cstheme="minorHAnsi"/>
        </w:rPr>
      </w:pPr>
      <w:r w:rsidRPr="00F0002A">
        <w:rPr>
          <w:rFonts w:cstheme="minorHAnsi"/>
        </w:rPr>
        <w:t xml:space="preserve">Provide </w:t>
      </w:r>
      <w:r w:rsidR="00D656DC">
        <w:rPr>
          <w:rFonts w:cstheme="minorHAnsi"/>
        </w:rPr>
        <w:t xml:space="preserve">your </w:t>
      </w:r>
      <w:r w:rsidRPr="00F0002A">
        <w:rPr>
          <w:rFonts w:cstheme="minorHAnsi"/>
        </w:rPr>
        <w:t xml:space="preserve">records to </w:t>
      </w:r>
      <w:r w:rsidR="00D656DC" w:rsidRPr="00D656DC">
        <w:rPr>
          <w:rFonts w:cstheme="minorHAnsi"/>
          <w:b/>
        </w:rPr>
        <w:t>Johnston Kennedy DFK</w:t>
      </w:r>
      <w:r w:rsidRPr="00F0002A">
        <w:rPr>
          <w:rFonts w:cstheme="minorHAnsi"/>
        </w:rPr>
        <w:t xml:space="preserve"> </w:t>
      </w:r>
      <w:r w:rsidR="007677E0">
        <w:rPr>
          <w:rFonts w:cstheme="minorHAnsi"/>
        </w:rPr>
        <w:t xml:space="preserve">in order to </w:t>
      </w:r>
      <w:r w:rsidRPr="00F0002A">
        <w:rPr>
          <w:rFonts w:cstheme="minorHAnsi"/>
        </w:rPr>
        <w:t>submit the VAT returns on your behalf</w:t>
      </w:r>
    </w:p>
    <w:p w14:paraId="0E1E9177" w14:textId="77777777" w:rsidR="00003EF3" w:rsidRPr="00D96B43" w:rsidRDefault="00B43D0B" w:rsidP="00003EF3">
      <w:pPr>
        <w:spacing w:after="160"/>
        <w:rPr>
          <w:rFonts w:cstheme="minorHAnsi"/>
          <w:b/>
          <w:color w:val="003399"/>
          <w:sz w:val="28"/>
          <w:szCs w:val="28"/>
        </w:rPr>
      </w:pPr>
      <w:r w:rsidRPr="00D96B43">
        <w:rPr>
          <w:rFonts w:cstheme="minorHAnsi"/>
          <w:b/>
          <w:color w:val="003399"/>
          <w:sz w:val="28"/>
          <w:szCs w:val="28"/>
        </w:rPr>
        <w:t xml:space="preserve">MTD activation </w:t>
      </w:r>
    </w:p>
    <w:p w14:paraId="45BF4A03" w14:textId="77777777" w:rsidR="007677E0" w:rsidRPr="007677E0" w:rsidRDefault="007677E0" w:rsidP="00003EF3">
      <w:pPr>
        <w:spacing w:after="160"/>
        <w:rPr>
          <w:rFonts w:cstheme="minorHAnsi"/>
        </w:rPr>
      </w:pPr>
      <w:r w:rsidRPr="007677E0">
        <w:rPr>
          <w:rFonts w:cstheme="minorHAnsi"/>
        </w:rPr>
        <w:t xml:space="preserve">The </w:t>
      </w:r>
      <w:r>
        <w:rPr>
          <w:rFonts w:cstheme="minorHAnsi"/>
        </w:rPr>
        <w:t xml:space="preserve">activation process is outlined on the HMRC information page at the following </w:t>
      </w:r>
      <w:proofErr w:type="gramStart"/>
      <w:r>
        <w:rPr>
          <w:rFonts w:cstheme="minorHAnsi"/>
        </w:rPr>
        <w:t>link:-</w:t>
      </w:r>
      <w:proofErr w:type="gramEnd"/>
    </w:p>
    <w:p w14:paraId="56872F61" w14:textId="77777777" w:rsidR="00B43D0B" w:rsidRPr="00F0002A" w:rsidRDefault="00ED63C0" w:rsidP="00B43D0B">
      <w:pPr>
        <w:rPr>
          <w:rFonts w:cstheme="minorHAnsi"/>
        </w:rPr>
      </w:pPr>
      <w:hyperlink r:id="rId7" w:history="1">
        <w:r w:rsidR="00B43D0B" w:rsidRPr="00F0002A">
          <w:rPr>
            <w:rStyle w:val="Hyperlink"/>
            <w:rFonts w:cstheme="minorHAnsi"/>
            <w:color w:val="0000FF"/>
          </w:rPr>
          <w:t>https://www.gov.uk/guidance/sign-up-for-making-tax-digital-for-vat</w:t>
        </w:r>
      </w:hyperlink>
      <w:r w:rsidR="00B43D0B" w:rsidRPr="00F0002A">
        <w:rPr>
          <w:rFonts w:cstheme="minorHAnsi"/>
        </w:rPr>
        <w:t xml:space="preserve">  and follow the steps under ‘sign up your business’</w:t>
      </w:r>
    </w:p>
    <w:p w14:paraId="1B31715C" w14:textId="77777777" w:rsidR="00B43D0B" w:rsidRPr="00F0002A" w:rsidRDefault="00B43D0B" w:rsidP="00B43D0B">
      <w:pPr>
        <w:rPr>
          <w:rFonts w:cstheme="minorHAnsi"/>
        </w:rPr>
      </w:pPr>
    </w:p>
    <w:p w14:paraId="52D69716" w14:textId="77777777" w:rsidR="00B43D0B" w:rsidRPr="00D96B43" w:rsidRDefault="00B43D0B" w:rsidP="00003EF3">
      <w:pPr>
        <w:spacing w:after="160"/>
        <w:rPr>
          <w:rFonts w:cstheme="minorHAnsi"/>
          <w:b/>
          <w:color w:val="003399"/>
          <w:sz w:val="28"/>
          <w:szCs w:val="28"/>
        </w:rPr>
      </w:pPr>
      <w:r w:rsidRPr="00D96B43">
        <w:rPr>
          <w:rFonts w:cstheme="minorHAnsi"/>
          <w:b/>
          <w:color w:val="003399"/>
          <w:sz w:val="28"/>
          <w:szCs w:val="28"/>
        </w:rPr>
        <w:t>Activation date</w:t>
      </w:r>
    </w:p>
    <w:p w14:paraId="0D6EF778" w14:textId="6583ED52" w:rsidR="00B43D0B" w:rsidRPr="00F0002A" w:rsidRDefault="001B7F0E" w:rsidP="00D96B43">
      <w:pPr>
        <w:spacing w:after="160"/>
        <w:rPr>
          <w:rFonts w:cstheme="minorHAnsi"/>
        </w:rPr>
      </w:pPr>
      <w:r>
        <w:rPr>
          <w:rFonts w:cstheme="minorHAnsi"/>
        </w:rPr>
        <w:t>Between</w:t>
      </w:r>
      <w:r w:rsidR="00B43D0B" w:rsidRPr="00F0002A">
        <w:rPr>
          <w:rFonts w:cstheme="minorHAnsi"/>
        </w:rPr>
        <w:t xml:space="preserve"> 5 </w:t>
      </w:r>
      <w:r>
        <w:rPr>
          <w:rFonts w:cstheme="minorHAnsi"/>
        </w:rPr>
        <w:t xml:space="preserve">working </w:t>
      </w:r>
      <w:r w:rsidR="00B43D0B" w:rsidRPr="00F0002A">
        <w:rPr>
          <w:rFonts w:cstheme="minorHAnsi"/>
        </w:rPr>
        <w:t xml:space="preserve">days after </w:t>
      </w:r>
      <w:r>
        <w:rPr>
          <w:rFonts w:cstheme="minorHAnsi"/>
        </w:rPr>
        <w:t xml:space="preserve">the </w:t>
      </w:r>
      <w:r w:rsidR="00B43D0B" w:rsidRPr="00F0002A">
        <w:rPr>
          <w:rFonts w:cstheme="minorHAnsi"/>
        </w:rPr>
        <w:t xml:space="preserve">submission deadline for last return submitted through current Government Gateway and 7 </w:t>
      </w:r>
      <w:r>
        <w:rPr>
          <w:rFonts w:cstheme="minorHAnsi"/>
        </w:rPr>
        <w:t xml:space="preserve">working </w:t>
      </w:r>
      <w:r w:rsidR="00B43D0B" w:rsidRPr="00F0002A">
        <w:rPr>
          <w:rFonts w:cstheme="minorHAnsi"/>
        </w:rPr>
        <w:t xml:space="preserve">days before the due date </w:t>
      </w:r>
      <w:r>
        <w:rPr>
          <w:rFonts w:cstheme="minorHAnsi"/>
        </w:rPr>
        <w:t>for submission of</w:t>
      </w:r>
      <w:r w:rsidR="00B43D0B" w:rsidRPr="00F0002A">
        <w:rPr>
          <w:rFonts w:cstheme="minorHAnsi"/>
        </w:rPr>
        <w:t xml:space="preserve"> your first VAT return under MTD for VAT</w:t>
      </w:r>
    </w:p>
    <w:p w14:paraId="75186D37" w14:textId="60A5012E" w:rsidR="00B43D0B" w:rsidRPr="00F0002A" w:rsidRDefault="00B43D0B" w:rsidP="00D96B43">
      <w:pPr>
        <w:spacing w:after="160"/>
        <w:ind w:left="720" w:hanging="720"/>
        <w:rPr>
          <w:rFonts w:cstheme="minorHAnsi"/>
        </w:rPr>
      </w:pPr>
      <w:proofErr w:type="spellStart"/>
      <w:r w:rsidRPr="00F0002A">
        <w:rPr>
          <w:rFonts w:cstheme="minorHAnsi"/>
        </w:rPr>
        <w:t>Eg</w:t>
      </w:r>
      <w:proofErr w:type="spellEnd"/>
      <w:r w:rsidRPr="00F0002A">
        <w:rPr>
          <w:rFonts w:cstheme="minorHAnsi"/>
        </w:rPr>
        <w:t xml:space="preserve">: </w:t>
      </w:r>
      <w:r w:rsidR="00D96B43">
        <w:rPr>
          <w:rFonts w:cstheme="minorHAnsi"/>
        </w:rPr>
        <w:tab/>
      </w:r>
      <w:r w:rsidR="007677E0">
        <w:rPr>
          <w:rFonts w:cstheme="minorHAnsi"/>
        </w:rPr>
        <w:t>Where f</w:t>
      </w:r>
      <w:r w:rsidRPr="00F0002A">
        <w:rPr>
          <w:rFonts w:cstheme="minorHAnsi"/>
        </w:rPr>
        <w:t xml:space="preserve">iling </w:t>
      </w:r>
      <w:r w:rsidR="007677E0">
        <w:rPr>
          <w:rFonts w:cstheme="minorHAnsi"/>
        </w:rPr>
        <w:t xml:space="preserve">VAT returns </w:t>
      </w:r>
      <w:r w:rsidRPr="00F0002A">
        <w:rPr>
          <w:rFonts w:cstheme="minorHAnsi"/>
        </w:rPr>
        <w:t>monthly</w:t>
      </w:r>
      <w:r w:rsidR="007677E0">
        <w:rPr>
          <w:rFonts w:cstheme="minorHAnsi"/>
        </w:rPr>
        <w:t>,</w:t>
      </w:r>
      <w:r w:rsidR="009E4C38">
        <w:rPr>
          <w:rFonts w:cstheme="minorHAnsi"/>
        </w:rPr>
        <w:t xml:space="preserve"> </w:t>
      </w:r>
      <w:r w:rsidR="007677E0">
        <w:rPr>
          <w:rFonts w:cstheme="minorHAnsi"/>
        </w:rPr>
        <w:t>sign up for MTD b</w:t>
      </w:r>
      <w:r w:rsidRPr="00F0002A">
        <w:rPr>
          <w:rFonts w:cstheme="minorHAnsi"/>
        </w:rPr>
        <w:t>etween 1</w:t>
      </w:r>
      <w:r w:rsidR="001B7F0E">
        <w:rPr>
          <w:rFonts w:cstheme="minorHAnsi"/>
        </w:rPr>
        <w:t>5</w:t>
      </w:r>
      <w:r w:rsidRPr="00F0002A">
        <w:rPr>
          <w:rFonts w:cstheme="minorHAnsi"/>
          <w:vertAlign w:val="superscript"/>
        </w:rPr>
        <w:t>th</w:t>
      </w:r>
      <w:r w:rsidRPr="00F0002A">
        <w:rPr>
          <w:rFonts w:cstheme="minorHAnsi"/>
        </w:rPr>
        <w:t xml:space="preserve"> May 2019 and </w:t>
      </w:r>
      <w:r w:rsidR="001B7F0E">
        <w:rPr>
          <w:rFonts w:cstheme="minorHAnsi"/>
        </w:rPr>
        <w:t>29</w:t>
      </w:r>
      <w:r w:rsidRPr="00F0002A">
        <w:rPr>
          <w:rFonts w:cstheme="minorHAnsi"/>
          <w:vertAlign w:val="superscript"/>
        </w:rPr>
        <w:t>th</w:t>
      </w:r>
      <w:r w:rsidRPr="00F0002A">
        <w:rPr>
          <w:rFonts w:cstheme="minorHAnsi"/>
        </w:rPr>
        <w:t xml:space="preserve"> May 2019</w:t>
      </w:r>
    </w:p>
    <w:p w14:paraId="4522C0C7" w14:textId="2E192442" w:rsidR="00B43D0B" w:rsidRPr="00F0002A" w:rsidRDefault="007677E0" w:rsidP="00D96B43">
      <w:pPr>
        <w:spacing w:after="160"/>
        <w:ind w:left="720"/>
        <w:rPr>
          <w:rFonts w:cstheme="minorHAnsi"/>
        </w:rPr>
      </w:pPr>
      <w:r>
        <w:rPr>
          <w:rFonts w:cstheme="minorHAnsi"/>
        </w:rPr>
        <w:t>Where f</w:t>
      </w:r>
      <w:r w:rsidR="00B43D0B" w:rsidRPr="00F0002A">
        <w:rPr>
          <w:rFonts w:cstheme="minorHAnsi"/>
        </w:rPr>
        <w:t xml:space="preserve">iling </w:t>
      </w:r>
      <w:r>
        <w:rPr>
          <w:rFonts w:cstheme="minorHAnsi"/>
        </w:rPr>
        <w:t xml:space="preserve">VAT returns </w:t>
      </w:r>
      <w:r w:rsidR="00B43D0B" w:rsidRPr="00F0002A">
        <w:rPr>
          <w:rFonts w:cstheme="minorHAnsi"/>
        </w:rPr>
        <w:t>quarterly with last return under old system ending 31</w:t>
      </w:r>
      <w:r w:rsidR="00B43D0B" w:rsidRPr="00F0002A">
        <w:rPr>
          <w:rFonts w:cstheme="minorHAnsi"/>
          <w:vertAlign w:val="superscript"/>
        </w:rPr>
        <w:t>st</w:t>
      </w:r>
      <w:r w:rsidR="00B43D0B" w:rsidRPr="00F0002A">
        <w:rPr>
          <w:rFonts w:cstheme="minorHAnsi"/>
        </w:rPr>
        <w:t xml:space="preserve"> March 2019, sign up for MTD between 1</w:t>
      </w:r>
      <w:r w:rsidR="001B7F0E">
        <w:rPr>
          <w:rFonts w:cstheme="minorHAnsi"/>
        </w:rPr>
        <w:t>5</w:t>
      </w:r>
      <w:r w:rsidR="00B43D0B" w:rsidRPr="00F0002A">
        <w:rPr>
          <w:rFonts w:cstheme="minorHAnsi"/>
          <w:vertAlign w:val="superscript"/>
        </w:rPr>
        <w:t>th</w:t>
      </w:r>
      <w:r w:rsidR="00B43D0B" w:rsidRPr="00F0002A">
        <w:rPr>
          <w:rFonts w:cstheme="minorHAnsi"/>
        </w:rPr>
        <w:t xml:space="preserve"> May 2019 and </w:t>
      </w:r>
      <w:r w:rsidR="001B7F0E">
        <w:rPr>
          <w:rFonts w:cstheme="minorHAnsi"/>
        </w:rPr>
        <w:t>29</w:t>
      </w:r>
      <w:r w:rsidR="00B43D0B" w:rsidRPr="00F0002A">
        <w:rPr>
          <w:rFonts w:cstheme="minorHAnsi"/>
          <w:vertAlign w:val="superscript"/>
        </w:rPr>
        <w:t>th</w:t>
      </w:r>
      <w:r w:rsidR="00B43D0B" w:rsidRPr="00F0002A">
        <w:rPr>
          <w:rFonts w:cstheme="minorHAnsi"/>
        </w:rPr>
        <w:t xml:space="preserve"> July 2019</w:t>
      </w:r>
    </w:p>
    <w:p w14:paraId="614A7E6A" w14:textId="77777777" w:rsidR="00F0002A" w:rsidRPr="00F0002A" w:rsidRDefault="00F0002A" w:rsidP="00F0002A">
      <w:pPr>
        <w:spacing w:after="160"/>
        <w:rPr>
          <w:rFonts w:cstheme="minorHAnsi"/>
        </w:rPr>
      </w:pPr>
    </w:p>
    <w:p w14:paraId="01E08679" w14:textId="77777777" w:rsidR="00F0002A" w:rsidRPr="00F0002A" w:rsidRDefault="00F0002A" w:rsidP="00F0002A">
      <w:pPr>
        <w:spacing w:after="160"/>
        <w:rPr>
          <w:rFonts w:cstheme="minorHAnsi"/>
        </w:rPr>
      </w:pPr>
      <w:r w:rsidRPr="007677E0">
        <w:rPr>
          <w:rFonts w:cstheme="minorHAnsi"/>
          <w:b/>
          <w:sz w:val="28"/>
          <w:szCs w:val="28"/>
        </w:rPr>
        <w:t>Johnston Kennedy DKF</w:t>
      </w:r>
      <w:r w:rsidRPr="00F0002A">
        <w:rPr>
          <w:rFonts w:cstheme="minorHAnsi"/>
        </w:rPr>
        <w:t xml:space="preserve"> can </w:t>
      </w:r>
      <w:r w:rsidR="007677E0">
        <w:rPr>
          <w:rFonts w:cstheme="minorHAnsi"/>
        </w:rPr>
        <w:t>guide</w:t>
      </w:r>
      <w:r w:rsidRPr="00F0002A">
        <w:rPr>
          <w:rFonts w:cstheme="minorHAnsi"/>
        </w:rPr>
        <w:t xml:space="preserve"> you </w:t>
      </w:r>
      <w:r w:rsidR="007677E0">
        <w:rPr>
          <w:rFonts w:cstheme="minorHAnsi"/>
        </w:rPr>
        <w:t xml:space="preserve">through </w:t>
      </w:r>
      <w:r w:rsidRPr="00F0002A">
        <w:rPr>
          <w:rFonts w:cstheme="minorHAnsi"/>
        </w:rPr>
        <w:t>the transition to Making Tax Digital for VAT</w:t>
      </w:r>
      <w:r w:rsidR="007677E0">
        <w:rPr>
          <w:rFonts w:cstheme="minorHAnsi"/>
        </w:rPr>
        <w:t xml:space="preserve"> and provide </w:t>
      </w:r>
      <w:r w:rsidR="00860252">
        <w:rPr>
          <w:rFonts w:cstheme="minorHAnsi"/>
        </w:rPr>
        <w:t xml:space="preserve">VAT </w:t>
      </w:r>
      <w:r w:rsidR="007677E0">
        <w:rPr>
          <w:rFonts w:cstheme="minorHAnsi"/>
        </w:rPr>
        <w:t>return review and submission services.</w:t>
      </w:r>
    </w:p>
    <w:p w14:paraId="1D937AE5" w14:textId="77777777" w:rsidR="00F0002A" w:rsidRPr="00F0002A" w:rsidRDefault="00F0002A" w:rsidP="00F0002A">
      <w:pPr>
        <w:spacing w:after="160"/>
        <w:rPr>
          <w:rFonts w:cstheme="minorHAnsi"/>
          <w:b/>
        </w:rPr>
      </w:pPr>
      <w:r w:rsidRPr="00F0002A">
        <w:rPr>
          <w:rFonts w:cstheme="minorHAnsi"/>
          <w:b/>
        </w:rPr>
        <w:t xml:space="preserve">Contact: </w:t>
      </w:r>
      <w:hyperlink r:id="rId8" w:history="1">
        <w:r w:rsidRPr="00F0002A">
          <w:rPr>
            <w:rStyle w:val="Hyperlink"/>
            <w:rFonts w:cstheme="minorHAnsi"/>
            <w:b/>
          </w:rPr>
          <w:t>info@johnston-kennedy.com</w:t>
        </w:r>
      </w:hyperlink>
    </w:p>
    <w:p w14:paraId="1625A17F" w14:textId="4D805EA0" w:rsidR="00F0002A" w:rsidRPr="00F0002A" w:rsidRDefault="00F0002A" w:rsidP="00F0002A">
      <w:pPr>
        <w:spacing w:after="160"/>
        <w:rPr>
          <w:rFonts w:cstheme="minorHAnsi"/>
          <w:b/>
        </w:rPr>
      </w:pPr>
      <w:r w:rsidRPr="00F0002A">
        <w:rPr>
          <w:rFonts w:cstheme="minorHAnsi"/>
          <w:b/>
        </w:rPr>
        <w:t>Phone: 02890456333</w:t>
      </w:r>
      <w:r w:rsidR="00D656DC">
        <w:rPr>
          <w:rFonts w:cstheme="minorHAnsi"/>
          <w:b/>
        </w:rPr>
        <w:tab/>
      </w:r>
      <w:r w:rsidR="00D656DC">
        <w:rPr>
          <w:rFonts w:cstheme="minorHAnsi"/>
          <w:b/>
        </w:rPr>
        <w:tab/>
      </w:r>
      <w:r w:rsidR="00D656DC">
        <w:rPr>
          <w:rFonts w:cstheme="minorHAnsi"/>
          <w:b/>
        </w:rPr>
        <w:tab/>
      </w:r>
      <w:r w:rsidR="00D656DC">
        <w:rPr>
          <w:rFonts w:cstheme="minorHAnsi"/>
          <w:b/>
        </w:rPr>
        <w:tab/>
      </w:r>
      <w:r w:rsidR="00D656DC">
        <w:rPr>
          <w:rFonts w:cstheme="minorHAnsi"/>
          <w:b/>
        </w:rPr>
        <w:tab/>
      </w:r>
      <w:r w:rsidR="00D656DC">
        <w:rPr>
          <w:rFonts w:cstheme="minorHAnsi"/>
          <w:b/>
        </w:rPr>
        <w:tab/>
      </w:r>
      <w:r w:rsidR="00D656DC">
        <w:rPr>
          <w:rFonts w:cstheme="minorHAnsi"/>
          <w:b/>
        </w:rPr>
        <w:tab/>
      </w:r>
      <w:r w:rsidR="00D656DC">
        <w:rPr>
          <w:rFonts w:cstheme="minorHAnsi"/>
          <w:b/>
        </w:rPr>
        <w:tab/>
      </w:r>
      <w:r w:rsidR="00D656DC">
        <w:rPr>
          <w:rFonts w:cstheme="minorHAnsi"/>
          <w:b/>
        </w:rPr>
        <w:tab/>
      </w:r>
      <w:r>
        <w:rPr>
          <w:rFonts w:cstheme="minorHAnsi"/>
          <w:b/>
        </w:rPr>
        <w:t>March 2019</w:t>
      </w:r>
    </w:p>
    <w:sectPr w:rsidR="00F0002A" w:rsidRPr="00F00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8B8E" w14:textId="77777777" w:rsidR="00ED63C0" w:rsidRDefault="00ED63C0" w:rsidP="00860252">
      <w:pPr>
        <w:spacing w:line="240" w:lineRule="auto"/>
      </w:pPr>
      <w:r>
        <w:separator/>
      </w:r>
    </w:p>
  </w:endnote>
  <w:endnote w:type="continuationSeparator" w:id="0">
    <w:p w14:paraId="658E3276" w14:textId="77777777" w:rsidR="00ED63C0" w:rsidRDefault="00ED63C0" w:rsidP="00860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79CB" w14:textId="77777777" w:rsidR="00ED63C0" w:rsidRDefault="00ED63C0" w:rsidP="00860252">
      <w:pPr>
        <w:spacing w:line="240" w:lineRule="auto"/>
      </w:pPr>
      <w:r>
        <w:separator/>
      </w:r>
    </w:p>
  </w:footnote>
  <w:footnote w:type="continuationSeparator" w:id="0">
    <w:p w14:paraId="172CDE92" w14:textId="77777777" w:rsidR="00ED63C0" w:rsidRDefault="00ED63C0" w:rsidP="008602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D13"/>
    <w:multiLevelType w:val="hybridMultilevel"/>
    <w:tmpl w:val="972E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D4D82"/>
    <w:multiLevelType w:val="multilevel"/>
    <w:tmpl w:val="63A41F4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23"/>
    <w:rsid w:val="00003EF3"/>
    <w:rsid w:val="000E0E11"/>
    <w:rsid w:val="001B7F0E"/>
    <w:rsid w:val="002B7B31"/>
    <w:rsid w:val="00526123"/>
    <w:rsid w:val="005C0C52"/>
    <w:rsid w:val="005E776E"/>
    <w:rsid w:val="00685C7A"/>
    <w:rsid w:val="007677E0"/>
    <w:rsid w:val="00817FFD"/>
    <w:rsid w:val="00860252"/>
    <w:rsid w:val="00921BF1"/>
    <w:rsid w:val="009E4C38"/>
    <w:rsid w:val="00A30B6D"/>
    <w:rsid w:val="00B43D0B"/>
    <w:rsid w:val="00D656DC"/>
    <w:rsid w:val="00D96B43"/>
    <w:rsid w:val="00ED63C0"/>
    <w:rsid w:val="00F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E784"/>
  <w15:chartTrackingRefBased/>
  <w15:docId w15:val="{C9E83210-7D7C-4020-8088-5822CF2F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D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0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02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52"/>
  </w:style>
  <w:style w:type="paragraph" w:styleId="Footer">
    <w:name w:val="footer"/>
    <w:basedOn w:val="Normal"/>
    <w:link w:val="FooterChar"/>
    <w:uiPriority w:val="99"/>
    <w:unhideWhenUsed/>
    <w:rsid w:val="008602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hnston-kenned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sign-up-for-making-tax-digital-for-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Gage</dc:creator>
  <cp:keywords/>
  <dc:description/>
  <cp:lastModifiedBy>Alec Johnston</cp:lastModifiedBy>
  <cp:revision>2</cp:revision>
  <cp:lastPrinted>2019-03-27T15:30:00Z</cp:lastPrinted>
  <dcterms:created xsi:type="dcterms:W3CDTF">2019-03-28T18:55:00Z</dcterms:created>
  <dcterms:modified xsi:type="dcterms:W3CDTF">2019-03-28T18:55:00Z</dcterms:modified>
</cp:coreProperties>
</file>